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1AA" w:rsidRDefault="008301AA">
      <w:pPr>
        <w:jc w:val="center"/>
        <w:rPr>
          <w:b/>
          <w:bCs/>
          <w:lang w:val="pl-PL"/>
        </w:rPr>
      </w:pPr>
    </w:p>
    <w:p w:rsidR="008301AA" w:rsidRDefault="001D61B8">
      <w:pPr>
        <w:jc w:val="center"/>
      </w:pPr>
      <w:r>
        <w:rPr>
          <w:b/>
          <w:bCs/>
          <w:lang w:val="pl-PL"/>
        </w:rPr>
        <w:t>Umowa ………………………..</w:t>
      </w:r>
    </w:p>
    <w:p w:rsidR="008301AA" w:rsidRDefault="008301AA">
      <w:pPr>
        <w:jc w:val="center"/>
        <w:rPr>
          <w:lang w:val="pl-PL"/>
        </w:rPr>
      </w:pPr>
    </w:p>
    <w:p w:rsidR="008301AA" w:rsidRDefault="001D61B8">
      <w:r>
        <w:rPr>
          <w:lang w:val="pl-PL"/>
        </w:rPr>
        <w:t>W dniu ……………………….. w Oleśnicy pomiędzy:</w:t>
      </w:r>
    </w:p>
    <w:p w:rsidR="008301AA" w:rsidRDefault="001D61B8">
      <w:pPr>
        <w:jc w:val="both"/>
        <w:rPr>
          <w:lang w:val="pl-PL"/>
        </w:rPr>
      </w:pPr>
      <w:r>
        <w:rPr>
          <w:lang w:val="pl-PL"/>
        </w:rPr>
        <w:t xml:space="preserve">Nadleśnictwem Oleśnica Śląska z siedzibą w </w:t>
      </w:r>
      <w:r w:rsidR="00690067">
        <w:rPr>
          <w:lang w:val="pl-PL"/>
        </w:rPr>
        <w:t>Oleśnicy przy ulicy Spacerowej 6</w:t>
      </w:r>
      <w:r>
        <w:rPr>
          <w:lang w:val="pl-PL"/>
        </w:rPr>
        <w:t xml:space="preserve">, reprezentowanym przez Nadleśniczego Nadleśnictwa Oleśnica Śląska – </w:t>
      </w:r>
      <w:r w:rsidR="00690067">
        <w:rPr>
          <w:lang w:val="pl-PL"/>
        </w:rPr>
        <w:t>Pawła Górskiego</w:t>
      </w:r>
      <w:r>
        <w:rPr>
          <w:lang w:val="pl-PL"/>
        </w:rPr>
        <w:t xml:space="preserve">, </w:t>
      </w:r>
    </w:p>
    <w:p w:rsidR="008301AA" w:rsidRDefault="001D61B8">
      <w:pPr>
        <w:jc w:val="both"/>
        <w:rPr>
          <w:lang w:val="pl-PL"/>
        </w:rPr>
      </w:pPr>
      <w:r>
        <w:rPr>
          <w:lang w:val="pl-PL"/>
        </w:rPr>
        <w:t>zwanym w dalszej części umowy Sprzedającym</w:t>
      </w:r>
    </w:p>
    <w:p w:rsidR="008301AA" w:rsidRDefault="001D61B8">
      <w:pPr>
        <w:jc w:val="both"/>
        <w:rPr>
          <w:lang w:val="pl-PL"/>
        </w:rPr>
      </w:pPr>
      <w:r>
        <w:rPr>
          <w:lang w:val="pl-PL"/>
        </w:rPr>
        <w:t>a</w:t>
      </w:r>
    </w:p>
    <w:p w:rsidR="008301AA" w:rsidRDefault="001D61B8">
      <w:pPr>
        <w:jc w:val="both"/>
      </w:pPr>
      <w:r>
        <w:rPr>
          <w:lang w:val="pl-PL"/>
        </w:rPr>
        <w:t>Panem</w:t>
      </w:r>
      <w:r w:rsidR="00ED233F">
        <w:rPr>
          <w:lang w:val="pl-PL"/>
        </w:rPr>
        <w:t>/Panią</w:t>
      </w:r>
      <w:r>
        <w:rPr>
          <w:lang w:val="pl-PL"/>
        </w:rPr>
        <w:t xml:space="preserve"> </w:t>
      </w:r>
      <w:bookmarkStart w:id="0" w:name="__DdeLink__709_1842605267"/>
      <w:bookmarkStart w:id="1" w:name="__DdeLink__178_520737620"/>
      <w:r>
        <w:rPr>
          <w:lang w:val="pl-PL"/>
        </w:rPr>
        <w:t>………………………..</w:t>
      </w:r>
      <w:bookmarkEnd w:id="0"/>
      <w:bookmarkEnd w:id="1"/>
      <w:r>
        <w:rPr>
          <w:lang w:val="pl-PL"/>
        </w:rPr>
        <w:t>, zamieszkałym</w:t>
      </w:r>
      <w:r w:rsidR="00ED233F">
        <w:rPr>
          <w:lang w:val="pl-PL"/>
        </w:rPr>
        <w:t>/zamieszkałą</w:t>
      </w:r>
      <w:bookmarkStart w:id="2" w:name="_GoBack"/>
      <w:bookmarkEnd w:id="2"/>
      <w:r>
        <w:rPr>
          <w:lang w:val="pl-PL"/>
        </w:rPr>
        <w:t xml:space="preserve"> ………………………..</w:t>
      </w:r>
    </w:p>
    <w:p w:rsidR="008301AA" w:rsidRDefault="008301AA">
      <w:pPr>
        <w:jc w:val="both"/>
        <w:rPr>
          <w:lang w:val="pl-PL"/>
        </w:rPr>
      </w:pPr>
    </w:p>
    <w:p w:rsidR="008301AA" w:rsidRDefault="001D61B8">
      <w:pPr>
        <w:jc w:val="both"/>
      </w:pPr>
      <w:r>
        <w:rPr>
          <w:lang w:val="pl-PL"/>
        </w:rPr>
        <w:t>zwanym dalej Kupującym, na podstawie wyłonienia oferty w postępowaniu przetargowym: „Materiały z demontażu ogr</w:t>
      </w:r>
      <w:r w:rsidR="00690067">
        <w:rPr>
          <w:lang w:val="pl-PL"/>
        </w:rPr>
        <w:t>odzeń upraw leśnych – Przetarg I 2021</w:t>
      </w:r>
      <w:r>
        <w:rPr>
          <w:lang w:val="pl-PL"/>
        </w:rPr>
        <w:t xml:space="preserve">” zawarta została umowa  </w:t>
      </w:r>
    </w:p>
    <w:p w:rsidR="008301AA" w:rsidRDefault="001D61B8">
      <w:pPr>
        <w:jc w:val="both"/>
        <w:rPr>
          <w:lang w:val="pl-PL"/>
        </w:rPr>
      </w:pPr>
      <w:r>
        <w:rPr>
          <w:lang w:val="pl-PL"/>
        </w:rPr>
        <w:t>o treści następującej:</w:t>
      </w:r>
    </w:p>
    <w:p w:rsidR="008301AA" w:rsidRDefault="008301AA">
      <w:pPr>
        <w:jc w:val="both"/>
        <w:rPr>
          <w:lang w:val="pl-PL"/>
        </w:rPr>
      </w:pPr>
    </w:p>
    <w:p w:rsidR="008301AA" w:rsidRDefault="008301AA">
      <w:pPr>
        <w:jc w:val="both"/>
        <w:rPr>
          <w:lang w:val="pl-PL"/>
        </w:rPr>
      </w:pPr>
    </w:p>
    <w:p w:rsidR="008301AA" w:rsidRDefault="001D61B8">
      <w:pPr>
        <w:jc w:val="center"/>
        <w:rPr>
          <w:lang w:val="pl-PL"/>
        </w:rPr>
      </w:pPr>
      <w:r>
        <w:rPr>
          <w:lang w:val="pl-PL"/>
        </w:rPr>
        <w:t>§ 1</w:t>
      </w:r>
    </w:p>
    <w:p w:rsidR="008301AA" w:rsidRDefault="008301AA">
      <w:pPr>
        <w:jc w:val="both"/>
        <w:rPr>
          <w:lang w:val="pl-PL"/>
        </w:rPr>
      </w:pPr>
    </w:p>
    <w:p w:rsidR="008301AA" w:rsidRDefault="001D61B8">
      <w:pPr>
        <w:numPr>
          <w:ilvl w:val="0"/>
          <w:numId w:val="1"/>
        </w:numPr>
        <w:jc w:val="both"/>
      </w:pPr>
      <w:r>
        <w:rPr>
          <w:lang w:val="pl-PL"/>
        </w:rPr>
        <w:t>Sprzedaj</w:t>
      </w:r>
      <w:r w:rsidR="00690067">
        <w:rPr>
          <w:lang w:val="pl-PL"/>
        </w:rPr>
        <w:t>ący sprzedaje, a Kupujący kupuje</w:t>
      </w:r>
      <w:r>
        <w:rPr>
          <w:lang w:val="pl-PL"/>
        </w:rPr>
        <w:t xml:space="preserve"> materiały pochodzące z rozbiórki ogrodzeń</w:t>
      </w:r>
      <w:r w:rsidR="00690067">
        <w:rPr>
          <w:lang w:val="pl-PL"/>
        </w:rPr>
        <w:t>,</w:t>
      </w:r>
      <w:r>
        <w:rPr>
          <w:lang w:val="pl-PL"/>
        </w:rPr>
        <w:t xml:space="preserve"> zgodnie z tabelą:</w:t>
      </w:r>
    </w:p>
    <w:p w:rsidR="008301AA" w:rsidRDefault="008301AA">
      <w:pPr>
        <w:jc w:val="both"/>
        <w:rPr>
          <w:lang w:val="pl-PL"/>
        </w:rPr>
      </w:pPr>
    </w:p>
    <w:tbl>
      <w:tblPr>
        <w:tblW w:w="9497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413"/>
        <w:gridCol w:w="1352"/>
        <w:gridCol w:w="1207"/>
        <w:gridCol w:w="1418"/>
        <w:gridCol w:w="1210"/>
        <w:gridCol w:w="1054"/>
      </w:tblGrid>
      <w:tr w:rsidR="00BF149E" w:rsidTr="00BF14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49E" w:rsidRDefault="00BF149E">
            <w:pPr>
              <w:pStyle w:val="Zawartotabeli"/>
              <w:jc w:val="center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Nr pakietu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49E" w:rsidRDefault="00BF149E">
            <w:pPr>
              <w:pStyle w:val="Zawartotabeli"/>
              <w:jc w:val="center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Leśnictwo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49E" w:rsidRDefault="00BF149E">
            <w:pPr>
              <w:pStyle w:val="Zawartotabeli"/>
              <w:jc w:val="center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Nr inwentarza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49E" w:rsidRDefault="00BF149E">
            <w:pPr>
              <w:pStyle w:val="Zawartotabeli"/>
              <w:jc w:val="center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Data zbudowania grodzenia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49E" w:rsidRDefault="00BF149E">
            <w:pPr>
              <w:pStyle w:val="Zawartotabeli"/>
              <w:jc w:val="center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Adres leśny grodzenia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49E" w:rsidRDefault="00BF149E">
            <w:pPr>
              <w:pStyle w:val="Zawartotabeli"/>
              <w:jc w:val="center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Długość grodzenia w HM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49E" w:rsidRDefault="00BF149E">
            <w:pPr>
              <w:pStyle w:val="Zawartotabeli"/>
              <w:jc w:val="center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Proponowana cena za 1 HM (netto)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49E" w:rsidRDefault="00BF149E">
            <w:pPr>
              <w:pStyle w:val="Zawartotabeli"/>
              <w:jc w:val="center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Wartość (kol. 6 x kol. 7)</w:t>
            </w:r>
          </w:p>
        </w:tc>
      </w:tr>
      <w:tr w:rsidR="00BF149E" w:rsidTr="00BF149E">
        <w:trPr>
          <w:trHeight w:val="2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9E" w:rsidRDefault="00BF149E">
            <w:pPr>
              <w:pStyle w:val="Zawartotabeli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49E" w:rsidRDefault="00862D71">
            <w:pPr>
              <w:pStyle w:val="Zawartotabeli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BF149E" w:rsidTr="00BF149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9E" w:rsidRDefault="00BF149E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  <w:rPr>
                <w:color w:val="000000"/>
              </w:rPr>
            </w:pPr>
          </w:p>
        </w:tc>
      </w:tr>
      <w:tr w:rsidR="00BF149E" w:rsidTr="00BF149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9E" w:rsidRDefault="00BF149E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  <w:rPr>
                <w:color w:val="000000"/>
              </w:rPr>
            </w:pPr>
          </w:p>
        </w:tc>
      </w:tr>
      <w:tr w:rsidR="00BF149E" w:rsidTr="00BF149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9E" w:rsidRDefault="00BF149E">
            <w:pPr>
              <w:pStyle w:val="Zawartotabeli"/>
              <w:jc w:val="center"/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</w:pPr>
          </w:p>
        </w:tc>
      </w:tr>
      <w:tr w:rsidR="00BF149E" w:rsidTr="00BF149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9E" w:rsidRDefault="00BF149E">
            <w:pPr>
              <w:pStyle w:val="Zawartotabeli"/>
              <w:jc w:val="center"/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</w:pPr>
          </w:p>
        </w:tc>
      </w:tr>
      <w:tr w:rsidR="00BF149E" w:rsidTr="00BF149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9E" w:rsidRDefault="00BF149E">
            <w:pPr>
              <w:pStyle w:val="Zawartotabeli"/>
              <w:jc w:val="center"/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49E" w:rsidRDefault="00BF149E">
            <w:pPr>
              <w:pStyle w:val="Zawartotabeli"/>
              <w:jc w:val="center"/>
            </w:pPr>
          </w:p>
        </w:tc>
      </w:tr>
    </w:tbl>
    <w:p w:rsidR="008301AA" w:rsidRDefault="008301AA">
      <w:pPr>
        <w:jc w:val="both"/>
        <w:rPr>
          <w:lang w:val="pl-PL"/>
        </w:rPr>
      </w:pPr>
    </w:p>
    <w:p w:rsidR="008301AA" w:rsidRDefault="008301AA">
      <w:pPr>
        <w:jc w:val="both"/>
        <w:rPr>
          <w:lang w:val="pl-PL"/>
        </w:rPr>
      </w:pPr>
    </w:p>
    <w:p w:rsidR="008301AA" w:rsidRDefault="001D61B8">
      <w:pPr>
        <w:numPr>
          <w:ilvl w:val="0"/>
          <w:numId w:val="1"/>
        </w:numPr>
        <w:jc w:val="both"/>
      </w:pPr>
      <w:r>
        <w:rPr>
          <w:lang w:val="pl-PL"/>
        </w:rPr>
        <w:t>Kupujący dokona własnym staraniem i na własny koszt demontażu materiałów wbudowanych w ww. ogrodzenie, tj.: siatki, słupków, żerdzi. Następnie Kupujący wywiezie pozyskane materiały z lasu, drogą wywozową wskazaną przez Sprzedającego. Kupujący na własny koszt dokona zagospodarowania i ewentualnej utylizacji pozyskanych materiałów.</w:t>
      </w:r>
    </w:p>
    <w:p w:rsidR="008301AA" w:rsidRDefault="001D61B8">
      <w:pPr>
        <w:numPr>
          <w:ilvl w:val="0"/>
          <w:numId w:val="1"/>
        </w:numPr>
        <w:jc w:val="both"/>
      </w:pPr>
      <w:r>
        <w:rPr>
          <w:lang w:val="pl-PL"/>
        </w:rPr>
        <w:t>Cena netto (zgodnie z ofertą) za materiały wynosi ……………………….. (słownie: ………………………..). Do kwoty netto będzie doliczony podatek VAT</w:t>
      </w:r>
      <w:r>
        <w:rPr>
          <w:lang w:val="pl-PL"/>
        </w:rPr>
        <w:br/>
        <w:t xml:space="preserve">w wartościach wynikających z przepisów obowiązujących w dniu wystawienia faktury. Łącznie kwota do zapłaty ……………………….. zł (słownie: ………………………..). </w:t>
      </w:r>
    </w:p>
    <w:p w:rsidR="008301AA" w:rsidRDefault="001D61B8">
      <w:pPr>
        <w:numPr>
          <w:ilvl w:val="0"/>
          <w:numId w:val="1"/>
        </w:numPr>
        <w:jc w:val="both"/>
      </w:pPr>
      <w:bookmarkStart w:id="3" w:name="__DdeLink__214_3178201099"/>
      <w:r>
        <w:rPr>
          <w:lang w:val="pl-PL"/>
        </w:rPr>
        <w:t xml:space="preserve">Kupujący dokona zapłaty za przedmiot umowy </w:t>
      </w:r>
      <w:r>
        <w:rPr>
          <w:b/>
          <w:bCs/>
          <w:lang w:val="pl-PL"/>
        </w:rPr>
        <w:t>w ciągu 7 dni</w:t>
      </w:r>
      <w:r>
        <w:rPr>
          <w:lang w:val="pl-PL"/>
        </w:rPr>
        <w:t xml:space="preserve"> od daty wystawienia faktury, na rachunek bankowy</w:t>
      </w:r>
      <w:r w:rsidR="009D09AF">
        <w:rPr>
          <w:lang w:val="pl-PL"/>
        </w:rPr>
        <w:t xml:space="preserve"> Nadleśnictwa: PKO SA o/o nr 1 w</w:t>
      </w:r>
      <w:r>
        <w:rPr>
          <w:lang w:val="pl-PL"/>
        </w:rPr>
        <w:t xml:space="preserve"> Oleśnicy 14 1020 5297 0000 1102 0000 3160, w formie przelewu.</w:t>
      </w:r>
      <w:bookmarkEnd w:id="3"/>
    </w:p>
    <w:p w:rsidR="008301AA" w:rsidRDefault="001D61B8">
      <w:pPr>
        <w:numPr>
          <w:ilvl w:val="0"/>
          <w:numId w:val="1"/>
        </w:numPr>
        <w:jc w:val="both"/>
      </w:pPr>
      <w:r>
        <w:rPr>
          <w:lang w:val="pl-PL"/>
        </w:rPr>
        <w:t>Kupujący upoważnia Sprzedającego do wystawienia faktury VAT bez podpisu odbiorcy.</w:t>
      </w:r>
    </w:p>
    <w:p w:rsidR="008301AA" w:rsidRDefault="008301AA">
      <w:pPr>
        <w:jc w:val="both"/>
        <w:rPr>
          <w:lang w:val="pl-PL"/>
        </w:rPr>
      </w:pPr>
    </w:p>
    <w:p w:rsidR="008301AA" w:rsidRDefault="001D61B8">
      <w:pPr>
        <w:jc w:val="center"/>
        <w:rPr>
          <w:lang w:val="pl-PL"/>
        </w:rPr>
      </w:pPr>
      <w:r>
        <w:rPr>
          <w:lang w:val="pl-PL"/>
        </w:rPr>
        <w:t>§ 2</w:t>
      </w:r>
    </w:p>
    <w:p w:rsidR="008301AA" w:rsidRDefault="008301AA">
      <w:pPr>
        <w:jc w:val="both"/>
        <w:rPr>
          <w:lang w:val="pl-PL"/>
        </w:rPr>
      </w:pPr>
    </w:p>
    <w:p w:rsidR="008301AA" w:rsidRDefault="001D61B8">
      <w:pPr>
        <w:numPr>
          <w:ilvl w:val="0"/>
          <w:numId w:val="2"/>
        </w:numPr>
        <w:jc w:val="both"/>
      </w:pPr>
      <w:r>
        <w:rPr>
          <w:lang w:val="pl-PL"/>
        </w:rPr>
        <w:t xml:space="preserve">Kupujący oświadcza, że zapoznał się z opisem przedmiotu umowy, jego stanem technicznym i nie będzie wnosił z tego tytułu żadnych roszczeń w stosunku do Sprzedającego, również co </w:t>
      </w:r>
      <w:r>
        <w:rPr>
          <w:lang w:val="pl-PL"/>
        </w:rPr>
        <w:lastRenderedPageBreak/>
        <w:t>do ewentualnych niezgodności przedmiotu z opisem</w:t>
      </w:r>
      <w:r>
        <w:rPr>
          <w:lang w:val="pl-PL"/>
        </w:rPr>
        <w:br/>
        <w:t>w postępowaniu przetargowym.</w:t>
      </w:r>
    </w:p>
    <w:p w:rsidR="008301AA" w:rsidRDefault="001D61B8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Kupujący zobowiązuje się przestrzegać przy demontażu ogrodzeń i innych czynnościach, wszelkich wytycznych</w:t>
      </w:r>
      <w:r w:rsidR="00690067">
        <w:rPr>
          <w:lang w:val="pl-PL"/>
        </w:rPr>
        <w:t>,</w:t>
      </w:r>
      <w:r>
        <w:rPr>
          <w:lang w:val="pl-PL"/>
        </w:rPr>
        <w:t xml:space="preserve"> przekazanych przez Sprzedającego, tak</w:t>
      </w:r>
      <w:r w:rsidR="00690067">
        <w:rPr>
          <w:lang w:val="pl-PL"/>
        </w:rPr>
        <w:t>,</w:t>
      </w:r>
      <w:r>
        <w:rPr>
          <w:lang w:val="pl-PL"/>
        </w:rPr>
        <w:t xml:space="preserve"> aby nie spowodować szkód w środowisku.</w:t>
      </w:r>
    </w:p>
    <w:p w:rsidR="008301AA" w:rsidRDefault="001D61B8">
      <w:pPr>
        <w:numPr>
          <w:ilvl w:val="0"/>
          <w:numId w:val="2"/>
        </w:numPr>
        <w:jc w:val="both"/>
      </w:pPr>
      <w:r>
        <w:rPr>
          <w:b/>
          <w:bCs/>
          <w:lang w:val="pl-PL"/>
        </w:rPr>
        <w:t>Kupujący zobowiązuje się do demontażu i wywiezienia z lasu przedmiotu umowy</w:t>
      </w:r>
      <w:r>
        <w:rPr>
          <w:b/>
          <w:bCs/>
          <w:lang w:val="pl-PL"/>
        </w:rPr>
        <w:br/>
        <w:t>w terminie do 30 wrześni</w:t>
      </w:r>
      <w:r w:rsidR="00690067">
        <w:rPr>
          <w:b/>
          <w:bCs/>
          <w:lang w:val="pl-PL"/>
        </w:rPr>
        <w:t xml:space="preserve">a 2021 </w:t>
      </w:r>
      <w:r>
        <w:rPr>
          <w:b/>
          <w:bCs/>
          <w:lang w:val="pl-PL"/>
        </w:rPr>
        <w:t>r. W przypadku niedotrzy</w:t>
      </w:r>
      <w:r w:rsidR="00B04221">
        <w:rPr>
          <w:b/>
          <w:bCs/>
          <w:lang w:val="pl-PL"/>
        </w:rPr>
        <w:t>mania tego terminu S</w:t>
      </w:r>
      <w:r>
        <w:rPr>
          <w:b/>
          <w:bCs/>
          <w:lang w:val="pl-PL"/>
        </w:rPr>
        <w:t>przedający zastrzega sobie prawo demontażu i s</w:t>
      </w:r>
      <w:r w:rsidR="00B04221">
        <w:rPr>
          <w:b/>
          <w:bCs/>
          <w:lang w:val="pl-PL"/>
        </w:rPr>
        <w:t>kładowania ogrodzenia na koszt Kupującego, na co K</w:t>
      </w:r>
      <w:r>
        <w:rPr>
          <w:b/>
          <w:bCs/>
          <w:lang w:val="pl-PL"/>
        </w:rPr>
        <w:t>upujący wyraża zgodę.</w:t>
      </w:r>
    </w:p>
    <w:p w:rsidR="008301AA" w:rsidRDefault="001D61B8">
      <w:pPr>
        <w:numPr>
          <w:ilvl w:val="0"/>
          <w:numId w:val="2"/>
        </w:numPr>
        <w:jc w:val="both"/>
      </w:pPr>
      <w:r>
        <w:rPr>
          <w:lang w:val="pl-PL"/>
        </w:rPr>
        <w:t>Kupujący dokona demontażu przedmiotu umowy tylko po uprzednim doręczeniu opłaconej faktury miejscowe</w:t>
      </w:r>
      <w:r w:rsidR="009D09AF">
        <w:rPr>
          <w:lang w:val="pl-PL"/>
        </w:rPr>
        <w:t>mu leśniczemu, który</w:t>
      </w:r>
      <w:r>
        <w:rPr>
          <w:lang w:val="pl-PL"/>
        </w:rPr>
        <w:t xml:space="preserve"> następnie dokona adnotacji o wydaniu materiałów. Dopuszcza się częściowy wywóz materiałów.</w:t>
      </w:r>
    </w:p>
    <w:p w:rsidR="008301AA" w:rsidRDefault="001D61B8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Sprzedający nie ponosi odpowiedzialności za szkody powstałe na skutek kradzieży, czy też spowodowane siłą wyższą, w przedmiocie umowy.</w:t>
      </w:r>
    </w:p>
    <w:p w:rsidR="008301AA" w:rsidRDefault="001D61B8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Kupujący zobowiązuje się do odpowiedniego zabezpieczenia przedmiotu umowy we własnym zakresie i na swój koszt.</w:t>
      </w:r>
    </w:p>
    <w:p w:rsidR="008301AA" w:rsidRDefault="008301AA">
      <w:pPr>
        <w:jc w:val="both"/>
        <w:rPr>
          <w:lang w:val="pl-PL"/>
        </w:rPr>
      </w:pPr>
    </w:p>
    <w:p w:rsidR="008301AA" w:rsidRDefault="001D61B8">
      <w:pPr>
        <w:jc w:val="center"/>
        <w:rPr>
          <w:b/>
          <w:bCs/>
        </w:rPr>
      </w:pPr>
      <w:r>
        <w:rPr>
          <w:lang w:val="pl-PL"/>
        </w:rPr>
        <w:t>§ 3</w:t>
      </w:r>
    </w:p>
    <w:p w:rsidR="008301AA" w:rsidRDefault="001D61B8">
      <w:pPr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Wszelkie zmiany niniejszej umowy wymagają formy pisemnej pod rygorem nieważności.</w:t>
      </w:r>
    </w:p>
    <w:p w:rsidR="008301AA" w:rsidRDefault="001D61B8">
      <w:pPr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W sprawach nie uregulowanych niniejszą umową zastosowanie mają przepisy Kodeksu Cywilnego.</w:t>
      </w:r>
    </w:p>
    <w:p w:rsidR="008301AA" w:rsidRDefault="001D61B8">
      <w:pPr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Wszelkie spory</w:t>
      </w:r>
      <w:r w:rsidR="00B320F0">
        <w:rPr>
          <w:lang w:val="pl-PL"/>
        </w:rPr>
        <w:t>,</w:t>
      </w:r>
      <w:r>
        <w:rPr>
          <w:lang w:val="pl-PL"/>
        </w:rPr>
        <w:t xml:space="preserve"> wynikłe przy wykonywaniu niniejszej umowy</w:t>
      </w:r>
      <w:r w:rsidR="00B320F0">
        <w:rPr>
          <w:lang w:val="pl-PL"/>
        </w:rPr>
        <w:t>,</w:t>
      </w:r>
      <w:r>
        <w:rPr>
          <w:lang w:val="pl-PL"/>
        </w:rPr>
        <w:t xml:space="preserve"> będą rozstrzygane przez</w:t>
      </w:r>
      <w:r w:rsidR="00B320F0">
        <w:rPr>
          <w:lang w:val="pl-PL"/>
        </w:rPr>
        <w:t xml:space="preserve"> sąd,</w:t>
      </w:r>
      <w:r>
        <w:rPr>
          <w:lang w:val="pl-PL"/>
        </w:rPr>
        <w:t xml:space="preserve"> właściwy miejsco</w:t>
      </w:r>
      <w:r w:rsidR="00690067">
        <w:rPr>
          <w:lang w:val="pl-PL"/>
        </w:rPr>
        <w:t>wo i rzeczowo dla siedziby S</w:t>
      </w:r>
      <w:r>
        <w:rPr>
          <w:lang w:val="pl-PL"/>
        </w:rPr>
        <w:t>przedającego.</w:t>
      </w:r>
    </w:p>
    <w:p w:rsidR="008301AA" w:rsidRDefault="001D61B8">
      <w:pPr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Kupujący nie może przenieść na osobę trzecią praw i obowiązków wynikających</w:t>
      </w:r>
      <w:r>
        <w:rPr>
          <w:lang w:val="pl-PL"/>
        </w:rPr>
        <w:br/>
        <w:t>z niniejszej umowy.</w:t>
      </w:r>
    </w:p>
    <w:p w:rsidR="008301AA" w:rsidRDefault="001D61B8">
      <w:pPr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Umowę sporządzono w 2 jednobrzmiących egzemplarzach, po jednym dla stron.</w:t>
      </w:r>
    </w:p>
    <w:p w:rsidR="008301AA" w:rsidRDefault="008301AA">
      <w:pPr>
        <w:jc w:val="both"/>
        <w:rPr>
          <w:lang w:val="pl-PL"/>
        </w:rPr>
      </w:pPr>
    </w:p>
    <w:p w:rsidR="008301AA" w:rsidRDefault="008301AA">
      <w:pPr>
        <w:jc w:val="both"/>
        <w:rPr>
          <w:lang w:val="pl-PL"/>
        </w:rPr>
      </w:pPr>
    </w:p>
    <w:p w:rsidR="008301AA" w:rsidRDefault="008301AA">
      <w:pPr>
        <w:jc w:val="both"/>
        <w:rPr>
          <w:lang w:val="pl-PL"/>
        </w:rPr>
      </w:pPr>
    </w:p>
    <w:p w:rsidR="008301AA" w:rsidRDefault="001D61B8">
      <w:pPr>
        <w:jc w:val="both"/>
      </w:pPr>
      <w:r>
        <w:rPr>
          <w:lang w:val="pl-PL"/>
        </w:rPr>
        <w:tab/>
      </w:r>
      <w:r>
        <w:rPr>
          <w:lang w:val="pl-PL"/>
        </w:rPr>
        <w:tab/>
        <w:t>Kupujący: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Sprzedający:</w:t>
      </w:r>
    </w:p>
    <w:sectPr w:rsidR="008301AA">
      <w:headerReference w:type="default" r:id="rId7"/>
      <w:footerReference w:type="default" r:id="rId8"/>
      <w:pgSz w:w="11906" w:h="16838"/>
      <w:pgMar w:top="1308" w:right="737" w:bottom="1143" w:left="1587" w:header="794" w:footer="58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A0E" w:rsidRDefault="00870A0E">
      <w:r>
        <w:separator/>
      </w:r>
    </w:p>
  </w:endnote>
  <w:endnote w:type="continuationSeparator" w:id="0">
    <w:p w:rsidR="00870A0E" w:rsidRDefault="0087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1AA" w:rsidRDefault="008301AA">
    <w:pPr>
      <w:pStyle w:val="Stopka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A0E" w:rsidRDefault="00870A0E">
      <w:r>
        <w:separator/>
      </w:r>
    </w:p>
  </w:footnote>
  <w:footnote w:type="continuationSeparator" w:id="0">
    <w:p w:rsidR="00870A0E" w:rsidRDefault="00870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1AA" w:rsidRDefault="001D61B8">
    <w:pPr>
      <w:pStyle w:val="Nagwek1"/>
      <w:rPr>
        <w:sz w:val="20"/>
        <w:szCs w:val="20"/>
        <w:lang w:val="pl-PL"/>
      </w:rPr>
    </w:pPr>
    <w:r>
      <w:rPr>
        <w:sz w:val="20"/>
        <w:szCs w:val="20"/>
        <w:lang w:val="pl-PL"/>
      </w:rPr>
      <w:t>Załącznik nr 2 - „Materiały z demontażu ogro</w:t>
    </w:r>
    <w:r w:rsidR="00690067">
      <w:rPr>
        <w:sz w:val="20"/>
        <w:szCs w:val="20"/>
        <w:lang w:val="pl-PL"/>
      </w:rPr>
      <w:t>dzeń upraw leśnych – Przetarg I</w:t>
    </w:r>
    <w:r>
      <w:rPr>
        <w:sz w:val="20"/>
        <w:szCs w:val="20"/>
        <w:lang w:val="pl-PL"/>
      </w:rPr>
      <w:t xml:space="preserve"> </w:t>
    </w:r>
    <w:r w:rsidR="00BF149E">
      <w:rPr>
        <w:sz w:val="20"/>
        <w:szCs w:val="20"/>
        <w:lang w:val="pl-PL"/>
      </w:rPr>
      <w:t>2021</w:t>
    </w:r>
    <w:r>
      <w:rPr>
        <w:sz w:val="20"/>
        <w:szCs w:val="20"/>
        <w:lang w:val="pl-PL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25059"/>
    <w:multiLevelType w:val="multilevel"/>
    <w:tmpl w:val="7C901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4A076E5"/>
    <w:multiLevelType w:val="multilevel"/>
    <w:tmpl w:val="0344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38961BBF"/>
    <w:multiLevelType w:val="multilevel"/>
    <w:tmpl w:val="5658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5AF129E5"/>
    <w:multiLevelType w:val="multilevel"/>
    <w:tmpl w:val="CDC201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AA"/>
    <w:rsid w:val="001D61B8"/>
    <w:rsid w:val="002B641B"/>
    <w:rsid w:val="00690067"/>
    <w:rsid w:val="008301AA"/>
    <w:rsid w:val="00862D71"/>
    <w:rsid w:val="00870A0E"/>
    <w:rsid w:val="009D09AF"/>
    <w:rsid w:val="00AF0315"/>
    <w:rsid w:val="00B04221"/>
    <w:rsid w:val="00B320F0"/>
    <w:rsid w:val="00B45780"/>
    <w:rsid w:val="00BC37C6"/>
    <w:rsid w:val="00BF149E"/>
    <w:rsid w:val="00ED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6202E-EC38-423C-A452-DA5F031F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b w:val="0"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986"/>
        <w:tab w:val="right" w:pos="9972"/>
      </w:tabs>
    </w:p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Gwkaistopka"/>
    <w:next w:val="Tekstpodstawowy"/>
    <w:qFormat/>
  </w:style>
  <w:style w:type="paragraph" w:customStyle="1" w:styleId="Stopka1">
    <w:name w:val="Stopka1"/>
    <w:basedOn w:val="Gwkaistopka"/>
    <w:qFormat/>
    <w:pPr>
      <w:tabs>
        <w:tab w:val="clear" w:pos="4986"/>
        <w:tab w:val="clear" w:pos="9972"/>
        <w:tab w:val="center" w:pos="4787"/>
        <w:tab w:val="right" w:pos="9575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 - Nadleśnictwo Oleśnica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dc:description/>
  <cp:lastModifiedBy>Piotr Gorzelak</cp:lastModifiedBy>
  <cp:revision>8</cp:revision>
  <cp:lastPrinted>2020-03-16T14:41:00Z</cp:lastPrinted>
  <dcterms:created xsi:type="dcterms:W3CDTF">2021-07-02T09:28:00Z</dcterms:created>
  <dcterms:modified xsi:type="dcterms:W3CDTF">2021-07-07T09:17:00Z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Lasy Państwowe - Nadleśnictwo Oleśnica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